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A894" w14:textId="77777777" w:rsidR="00EA0E6D" w:rsidRPr="00F6457C" w:rsidRDefault="00EA0E6D" w:rsidP="00EA0E6D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b/>
          <w:sz w:val="24"/>
          <w:szCs w:val="24"/>
          <w:u w:val="single"/>
        </w:rPr>
        <w:t>Obrazac 1a</w:t>
      </w:r>
      <w:r w:rsidRPr="00F6457C">
        <w:rPr>
          <w:rFonts w:ascii="12" w:hAnsi="12"/>
          <w:sz w:val="24"/>
          <w:szCs w:val="24"/>
        </w:rPr>
        <w:t xml:space="preserve">  –  Ogledni predložak sadržaja Izjave o nekažnjavanju </w:t>
      </w:r>
    </w:p>
    <w:p w14:paraId="47CA38E4" w14:textId="77777777" w:rsidR="00EA0E6D" w:rsidRPr="00F6457C" w:rsidRDefault="00EA0E6D" w:rsidP="00EA0E6D">
      <w:pPr>
        <w:spacing w:line="276" w:lineRule="auto"/>
        <w:rPr>
          <w:rFonts w:ascii="12" w:hAnsi="12"/>
          <w:bCs/>
          <w:color w:val="000000"/>
          <w:sz w:val="24"/>
          <w:szCs w:val="24"/>
        </w:rPr>
      </w:pPr>
      <w:r w:rsidRPr="00F6457C">
        <w:rPr>
          <w:rFonts w:ascii="12" w:hAnsi="12"/>
          <w:bCs/>
          <w:color w:val="000000"/>
          <w:sz w:val="24"/>
          <w:szCs w:val="24"/>
        </w:rPr>
        <w:t xml:space="preserve">(ispuniti obrazac, </w:t>
      </w:r>
      <w:r>
        <w:rPr>
          <w:rFonts w:ascii="12" w:hAnsi="12"/>
          <w:bCs/>
          <w:sz w:val="24"/>
          <w:szCs w:val="24"/>
        </w:rPr>
        <w:t>potp</w:t>
      </w:r>
      <w:r w:rsidRPr="00F6457C">
        <w:rPr>
          <w:rFonts w:ascii="12" w:hAnsi="12"/>
          <w:bCs/>
          <w:sz w:val="24"/>
          <w:szCs w:val="24"/>
        </w:rPr>
        <w:t>isati i ovjeriti pečatom</w:t>
      </w:r>
      <w:r w:rsidRPr="00F6457C">
        <w:rPr>
          <w:rFonts w:ascii="12" w:hAnsi="12"/>
          <w:bCs/>
          <w:color w:val="000000"/>
          <w:sz w:val="24"/>
          <w:szCs w:val="24"/>
        </w:rPr>
        <w:t>)</w:t>
      </w:r>
    </w:p>
    <w:p w14:paraId="33F557DF" w14:textId="77777777" w:rsidR="00EA0E6D" w:rsidRDefault="00EA0E6D" w:rsidP="00EA0E6D">
      <w:pPr>
        <w:pStyle w:val="Default"/>
        <w:spacing w:line="276" w:lineRule="auto"/>
        <w:jc w:val="center"/>
        <w:rPr>
          <w:rFonts w:ascii="12" w:hAnsi="12" w:cs="Times New Roman"/>
          <w:b/>
          <w:bCs/>
        </w:rPr>
      </w:pPr>
    </w:p>
    <w:p w14:paraId="6638E611" w14:textId="77777777" w:rsidR="00EA0E6D" w:rsidRPr="00F6457C" w:rsidRDefault="00EA0E6D" w:rsidP="00EA0E6D">
      <w:pPr>
        <w:pStyle w:val="Default"/>
        <w:spacing w:line="276" w:lineRule="auto"/>
        <w:jc w:val="center"/>
        <w:rPr>
          <w:rFonts w:ascii="12" w:hAnsi="12" w:cs="Times New Roman"/>
          <w:b/>
          <w:bCs/>
        </w:rPr>
      </w:pPr>
      <w:r w:rsidRPr="00F6457C">
        <w:rPr>
          <w:rFonts w:ascii="12" w:hAnsi="12" w:cs="Times New Roman"/>
          <w:b/>
          <w:bCs/>
        </w:rPr>
        <w:t>IZJAVA O NEKAŽNJAVANJU ZA OSOBE I GOSPODARSKI SUBJEKT SA POSLOVNIM NASTANOM U REPUBLICI HRVATSKOJ</w:t>
      </w:r>
    </w:p>
    <w:p w14:paraId="2FDF1522" w14:textId="77777777" w:rsidR="00EA0E6D" w:rsidRPr="00F6457C" w:rsidRDefault="00EA0E6D" w:rsidP="00EA0E6D">
      <w:pPr>
        <w:pStyle w:val="Default"/>
        <w:spacing w:line="276" w:lineRule="auto"/>
        <w:jc w:val="both"/>
        <w:rPr>
          <w:rFonts w:ascii="12" w:hAnsi="12" w:cs="Times New Roman"/>
        </w:rPr>
      </w:pPr>
    </w:p>
    <w:p w14:paraId="1C3A95F7" w14:textId="77777777" w:rsidR="00EA0E6D" w:rsidRPr="00F6457C" w:rsidRDefault="00EA0E6D" w:rsidP="00EA0E6D">
      <w:pPr>
        <w:pStyle w:val="Default"/>
        <w:spacing w:line="276" w:lineRule="auto"/>
        <w:jc w:val="both"/>
        <w:rPr>
          <w:rFonts w:ascii="12" w:hAnsi="12" w:cs="Times New Roman"/>
        </w:rPr>
      </w:pPr>
    </w:p>
    <w:p w14:paraId="0E97EBB1" w14:textId="77777777" w:rsidR="00EA0E6D" w:rsidRPr="00F6457C" w:rsidRDefault="00EA0E6D" w:rsidP="00EA0E6D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>Temeljem članka 251 stavka 1. točka 1. i članka 265. stavka 2. Zakona o javnoj nabavi (NN 120/2016</w:t>
      </w:r>
      <w:r>
        <w:rPr>
          <w:rFonts w:ascii="12" w:hAnsi="12" w:cs="Times New Roman"/>
        </w:rPr>
        <w:t xml:space="preserve"> i 114/22</w:t>
      </w:r>
      <w:r w:rsidRPr="00F6457C">
        <w:rPr>
          <w:rFonts w:ascii="12" w:hAnsi="12" w:cs="Times New Roman"/>
        </w:rPr>
        <w:t xml:space="preserve">), kao ovlaštena osoba za zastupanje gospodarskog subjekta dajem sljedeću: </w:t>
      </w:r>
    </w:p>
    <w:p w14:paraId="7539994C" w14:textId="77777777" w:rsidR="00EA0E6D" w:rsidRPr="00F6457C" w:rsidRDefault="00EA0E6D" w:rsidP="00EA0E6D">
      <w:pPr>
        <w:pStyle w:val="Default"/>
        <w:spacing w:line="276" w:lineRule="auto"/>
        <w:jc w:val="both"/>
        <w:rPr>
          <w:rFonts w:ascii="12" w:hAnsi="12" w:cs="Times New Roman"/>
        </w:rPr>
      </w:pPr>
    </w:p>
    <w:p w14:paraId="3DBAFB0F" w14:textId="77777777" w:rsidR="00EA0E6D" w:rsidRPr="00F6457C" w:rsidRDefault="00EA0E6D" w:rsidP="00EA0E6D">
      <w:pPr>
        <w:pStyle w:val="Default"/>
        <w:spacing w:line="276" w:lineRule="auto"/>
        <w:jc w:val="center"/>
        <w:rPr>
          <w:rFonts w:ascii="12" w:hAnsi="12" w:cs="Times New Roman"/>
          <w:b/>
          <w:bCs/>
          <w:sz w:val="28"/>
          <w:szCs w:val="28"/>
        </w:rPr>
      </w:pPr>
      <w:r w:rsidRPr="00F6457C">
        <w:rPr>
          <w:rFonts w:ascii="12" w:hAnsi="12" w:cs="Times New Roman"/>
          <w:b/>
          <w:bCs/>
          <w:sz w:val="28"/>
          <w:szCs w:val="28"/>
        </w:rPr>
        <w:t>IZJAVU O NEKAŽNJAVANJU</w:t>
      </w:r>
    </w:p>
    <w:p w14:paraId="493E516E" w14:textId="77777777" w:rsidR="00EA0E6D" w:rsidRPr="00F6457C" w:rsidRDefault="00EA0E6D" w:rsidP="00EA0E6D">
      <w:pPr>
        <w:pStyle w:val="Default"/>
        <w:spacing w:line="276" w:lineRule="auto"/>
        <w:jc w:val="center"/>
        <w:rPr>
          <w:rFonts w:ascii="12" w:hAnsi="12" w:cs="Times New Roman"/>
        </w:rPr>
      </w:pPr>
    </w:p>
    <w:p w14:paraId="76C6C0C6" w14:textId="05DAB2F4" w:rsidR="00EA0E6D" w:rsidRDefault="00EA0E6D" w:rsidP="00EA0E6D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>kojom</w:t>
      </w:r>
      <w:r>
        <w:rPr>
          <w:rFonts w:ascii="12" w:hAnsi="12" w:cs="Times New Roman"/>
        </w:rPr>
        <w:t xml:space="preserve"> </w:t>
      </w:r>
      <w:r w:rsidRPr="00F6457C">
        <w:rPr>
          <w:rFonts w:ascii="12" w:hAnsi="12" w:cs="Times New Roman"/>
        </w:rPr>
        <w:t xml:space="preserve">ja </w:t>
      </w:r>
      <w:r>
        <w:rPr>
          <w:rFonts w:ascii="12" w:hAnsi="12" w:cs="Times New Roman"/>
        </w:rPr>
        <w:t>____________________________________</w:t>
      </w:r>
      <w:r w:rsidRPr="00F6457C">
        <w:rPr>
          <w:rFonts w:ascii="12" w:hAnsi="12" w:cs="Times New Roman"/>
        </w:rPr>
        <w:t xml:space="preserve">______________________________ iz </w:t>
      </w:r>
    </w:p>
    <w:p w14:paraId="41DE67A3" w14:textId="77777777" w:rsidR="00EA0E6D" w:rsidRDefault="00EA0E6D" w:rsidP="00EA0E6D">
      <w:pPr>
        <w:pStyle w:val="Default"/>
        <w:spacing w:line="276" w:lineRule="auto"/>
        <w:jc w:val="center"/>
        <w:rPr>
          <w:rFonts w:ascii="12" w:hAnsi="12" w:cs="Times New Roman"/>
          <w:i/>
          <w:iCs/>
        </w:rPr>
      </w:pPr>
      <w:r w:rsidRPr="00F6457C">
        <w:rPr>
          <w:rFonts w:ascii="12" w:hAnsi="12" w:cs="Times New Roman"/>
          <w:i/>
          <w:iCs/>
        </w:rPr>
        <w:t>(ime i prezime)</w:t>
      </w:r>
    </w:p>
    <w:p w14:paraId="0C3AADDD" w14:textId="3078A4D9" w:rsidR="00EA0E6D" w:rsidRPr="00F6457C" w:rsidRDefault="00EA0E6D" w:rsidP="00EA0E6D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>______________________________________</w:t>
      </w:r>
      <w:r>
        <w:rPr>
          <w:rFonts w:ascii="12" w:hAnsi="12" w:cs="Times New Roman"/>
        </w:rPr>
        <w:t>_____________________________________</w:t>
      </w:r>
      <w:r w:rsidRPr="00F6457C">
        <w:rPr>
          <w:rFonts w:ascii="12" w:hAnsi="12" w:cs="Times New Roman"/>
        </w:rPr>
        <w:t xml:space="preserve"> </w:t>
      </w:r>
    </w:p>
    <w:p w14:paraId="422C9C00" w14:textId="77777777" w:rsidR="00EA0E6D" w:rsidRPr="00F6457C" w:rsidRDefault="00EA0E6D" w:rsidP="00EA0E6D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  <w:i/>
          <w:iCs/>
        </w:rPr>
        <w:tab/>
      </w:r>
      <w:r w:rsidRPr="00F6457C">
        <w:rPr>
          <w:rFonts w:ascii="12" w:hAnsi="12" w:cs="Times New Roman"/>
          <w:i/>
          <w:iCs/>
        </w:rPr>
        <w:tab/>
      </w:r>
      <w:r w:rsidRPr="00F6457C">
        <w:rPr>
          <w:rFonts w:ascii="12" w:hAnsi="12" w:cs="Times New Roman"/>
          <w:i/>
          <w:iCs/>
        </w:rPr>
        <w:tab/>
      </w:r>
      <w:r w:rsidRPr="00F6457C">
        <w:rPr>
          <w:rFonts w:ascii="12" w:hAnsi="12" w:cs="Times New Roman"/>
          <w:i/>
          <w:iCs/>
        </w:rPr>
        <w:tab/>
        <w:t xml:space="preserve">    </w:t>
      </w:r>
      <w:r w:rsidRPr="00F6457C">
        <w:rPr>
          <w:rFonts w:ascii="12" w:hAnsi="12" w:cs="Times New Roman"/>
          <w:i/>
          <w:iCs/>
        </w:rPr>
        <w:tab/>
        <w:t xml:space="preserve"> (adresa i mjesto prebivališta) </w:t>
      </w:r>
    </w:p>
    <w:p w14:paraId="446985FD" w14:textId="77777777" w:rsidR="00EA0E6D" w:rsidRPr="00F6457C" w:rsidRDefault="00EA0E6D" w:rsidP="00EA0E6D">
      <w:pPr>
        <w:pStyle w:val="Default"/>
        <w:spacing w:line="276" w:lineRule="auto"/>
        <w:jc w:val="both"/>
        <w:rPr>
          <w:rFonts w:ascii="12" w:hAnsi="12" w:cs="Times New Roman"/>
        </w:rPr>
      </w:pPr>
    </w:p>
    <w:p w14:paraId="1F461A85" w14:textId="3076F846" w:rsidR="00EA0E6D" w:rsidRDefault="00EA0E6D" w:rsidP="00EA0E6D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broj identifikacijskog dokumenta </w:t>
      </w:r>
      <w:r>
        <w:rPr>
          <w:rFonts w:ascii="12" w:hAnsi="12" w:cs="Times New Roman"/>
        </w:rPr>
        <w:t>__________________________</w:t>
      </w:r>
      <w:r w:rsidRPr="00F6457C">
        <w:rPr>
          <w:rFonts w:ascii="12" w:hAnsi="12" w:cs="Times New Roman"/>
        </w:rPr>
        <w:t xml:space="preserve">________________ izdanog </w:t>
      </w:r>
    </w:p>
    <w:p w14:paraId="5F743176" w14:textId="77777777" w:rsidR="00EA0E6D" w:rsidRDefault="00EA0E6D" w:rsidP="00EA0E6D">
      <w:pPr>
        <w:pStyle w:val="Default"/>
        <w:spacing w:line="276" w:lineRule="auto"/>
        <w:jc w:val="both"/>
        <w:rPr>
          <w:rFonts w:ascii="12" w:hAnsi="12" w:cs="Times New Roman"/>
        </w:rPr>
      </w:pPr>
    </w:p>
    <w:p w14:paraId="079A7135" w14:textId="5FA5C505" w:rsidR="00EA0E6D" w:rsidRPr="00F6457C" w:rsidRDefault="00EA0E6D" w:rsidP="00EA0E6D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>od_______________________</w:t>
      </w:r>
      <w:r>
        <w:rPr>
          <w:rFonts w:ascii="12" w:hAnsi="12" w:cs="Times New Roman"/>
        </w:rPr>
        <w:t>__________________________________________________</w:t>
      </w:r>
      <w:r w:rsidRPr="00F6457C">
        <w:rPr>
          <w:rFonts w:ascii="12" w:hAnsi="12" w:cs="Times New Roman"/>
        </w:rPr>
        <w:t xml:space="preserve">, </w:t>
      </w:r>
    </w:p>
    <w:p w14:paraId="4AF5C2F6" w14:textId="77777777" w:rsidR="00EA0E6D" w:rsidRPr="00F6457C" w:rsidRDefault="00EA0E6D" w:rsidP="00EA0E6D">
      <w:pPr>
        <w:pStyle w:val="Default"/>
        <w:spacing w:line="276" w:lineRule="auto"/>
        <w:jc w:val="both"/>
        <w:rPr>
          <w:rFonts w:ascii="12" w:hAnsi="12" w:cs="Times New Roman"/>
        </w:rPr>
      </w:pPr>
    </w:p>
    <w:p w14:paraId="514546DC" w14:textId="77777777" w:rsidR="00EA0E6D" w:rsidRPr="00F6457C" w:rsidRDefault="00EA0E6D" w:rsidP="00EA0E6D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>kao osoba iz članka 251. stavka 1. točka 1. Zakona o javnoj nabavi za sebe, za gospodarski subjekt i za sve osobe koje su članovi upravnog, upravljačkog ili nadzornog tijela ili imaju ovlasti zastupanja, donošenja odluka ili nadzora gospodarskog subjekta:</w:t>
      </w:r>
    </w:p>
    <w:p w14:paraId="69BC4A8C" w14:textId="77777777" w:rsidR="00EA0E6D" w:rsidRPr="00F6457C" w:rsidRDefault="00EA0E6D" w:rsidP="00EA0E6D">
      <w:pPr>
        <w:pStyle w:val="Default"/>
        <w:spacing w:line="276" w:lineRule="auto"/>
        <w:jc w:val="both"/>
        <w:rPr>
          <w:rFonts w:ascii="12" w:hAnsi="12" w:cs="Times New Roman"/>
        </w:rPr>
      </w:pPr>
    </w:p>
    <w:p w14:paraId="7784DAE3" w14:textId="1D80C2FC" w:rsidR="00EA0E6D" w:rsidRPr="00F6457C" w:rsidRDefault="00EA0E6D" w:rsidP="00EA0E6D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>______________________________________________</w:t>
      </w:r>
      <w:r>
        <w:rPr>
          <w:rFonts w:ascii="12" w:hAnsi="12" w:cs="Times New Roman"/>
        </w:rPr>
        <w:t>_____________________________</w:t>
      </w:r>
    </w:p>
    <w:p w14:paraId="3ECE243C" w14:textId="77777777" w:rsidR="00EA0E6D" w:rsidRDefault="00EA0E6D" w:rsidP="00EA0E6D">
      <w:pPr>
        <w:pStyle w:val="Default"/>
        <w:spacing w:line="276" w:lineRule="auto"/>
        <w:jc w:val="center"/>
        <w:rPr>
          <w:rFonts w:ascii="12" w:hAnsi="12" w:cs="Times New Roman"/>
          <w:i/>
          <w:iCs/>
        </w:rPr>
      </w:pPr>
      <w:r w:rsidRPr="00F6457C">
        <w:rPr>
          <w:rFonts w:ascii="12" w:hAnsi="12" w:cs="Times New Roman"/>
          <w:i/>
          <w:iCs/>
        </w:rPr>
        <w:t>(naziv i sjedište gospodarskog subjekta, OIB ili nacionalni identifikacijski broj)</w:t>
      </w:r>
    </w:p>
    <w:p w14:paraId="0550EFB0" w14:textId="77777777" w:rsidR="00EA0E6D" w:rsidRPr="00F6457C" w:rsidRDefault="00EA0E6D" w:rsidP="00EA0E6D">
      <w:pPr>
        <w:pStyle w:val="Default"/>
        <w:spacing w:line="276" w:lineRule="auto"/>
        <w:jc w:val="center"/>
        <w:rPr>
          <w:rFonts w:ascii="12" w:hAnsi="12" w:cs="Times New Roman"/>
          <w:i/>
          <w:iCs/>
        </w:rPr>
      </w:pPr>
    </w:p>
    <w:p w14:paraId="0D07D6E8" w14:textId="77777777" w:rsidR="00EA0E6D" w:rsidRPr="00F6457C" w:rsidRDefault="00EA0E6D" w:rsidP="00EA0E6D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>za sebe i za gospodarski subjekt te za sve osobe koje su članovi upravnog, upravljačkog ili nadzornog tijela ili imaju ovlasti zastupanja, donošenja odluka ili nadzora gospodarskog subjekta a koji su državljani Republike Hrvatske:</w:t>
      </w:r>
    </w:p>
    <w:p w14:paraId="00CC3CF4" w14:textId="4096EBEC" w:rsidR="00EA0E6D" w:rsidRPr="00F6457C" w:rsidRDefault="00EA0E6D" w:rsidP="00EA0E6D">
      <w:pPr>
        <w:pStyle w:val="Default"/>
        <w:spacing w:line="276" w:lineRule="auto"/>
        <w:ind w:right="-709"/>
        <w:rPr>
          <w:rFonts w:ascii="12" w:hAnsi="12" w:cs="Times New Roman"/>
          <w:u w:val="single"/>
        </w:rPr>
      </w:pPr>
      <w:r>
        <w:rPr>
          <w:rFonts w:ascii="12" w:hAnsi="12" w:cs="Times New Roman"/>
          <w:u w:val="single"/>
        </w:rPr>
        <w:t xml:space="preserve">       </w:t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>
        <w:rPr>
          <w:rFonts w:ascii="12" w:hAnsi="12" w:cs="Times New Roman"/>
          <w:u w:val="single"/>
        </w:rPr>
        <w:softHyphen/>
      </w:r>
      <w:r>
        <w:rPr>
          <w:rFonts w:ascii="12" w:hAnsi="12" w:cs="Times New Roman"/>
          <w:u w:val="single"/>
        </w:rPr>
        <w:softHyphen/>
      </w:r>
      <w:r>
        <w:rPr>
          <w:rFonts w:ascii="12" w:hAnsi="12" w:cs="Times New Roman"/>
          <w:u w:val="single"/>
        </w:rPr>
        <w:softHyphen/>
      </w:r>
      <w:r>
        <w:rPr>
          <w:rFonts w:ascii="12" w:hAnsi="12" w:cs="Times New Roman"/>
          <w:u w:val="single"/>
        </w:rPr>
        <w:softHyphen/>
      </w:r>
      <w:r>
        <w:rPr>
          <w:rFonts w:ascii="12" w:hAnsi="12" w:cs="Times New Roman"/>
          <w:u w:val="single"/>
        </w:rPr>
        <w:softHyphen/>
      </w:r>
      <w:r>
        <w:rPr>
          <w:rFonts w:ascii="12" w:hAnsi="12" w:cs="Times New Roman"/>
          <w:u w:val="single"/>
        </w:rPr>
        <w:softHyphen/>
      </w:r>
      <w:r>
        <w:rPr>
          <w:rFonts w:ascii="12" w:hAnsi="12" w:cs="Times New Roman"/>
          <w:u w:val="single"/>
        </w:rPr>
        <w:softHyphen/>
      </w:r>
      <w:r>
        <w:rPr>
          <w:rFonts w:ascii="12" w:hAnsi="12" w:cs="Times New Roman"/>
          <w:u w:val="single"/>
        </w:rPr>
        <w:softHyphen/>
      </w:r>
      <w:r>
        <w:rPr>
          <w:rFonts w:ascii="12" w:hAnsi="12" w:cs="Times New Roman"/>
          <w:u w:val="single"/>
        </w:rPr>
        <w:softHyphen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</w:p>
    <w:p w14:paraId="364B18BC" w14:textId="77777777" w:rsidR="00EA0E6D" w:rsidRDefault="00EA0E6D" w:rsidP="00EA0E6D">
      <w:pPr>
        <w:pStyle w:val="Default"/>
        <w:spacing w:line="276" w:lineRule="auto"/>
        <w:rPr>
          <w:rFonts w:ascii="12" w:hAnsi="12" w:cs="Times New Roman"/>
          <w:u w:val="single"/>
        </w:rPr>
      </w:pPr>
    </w:p>
    <w:p w14:paraId="7A00B1B2" w14:textId="762AADA0" w:rsidR="00EA0E6D" w:rsidRDefault="00EA0E6D" w:rsidP="00EA0E6D">
      <w:pPr>
        <w:pStyle w:val="Default"/>
        <w:spacing w:line="276" w:lineRule="auto"/>
        <w:rPr>
          <w:rFonts w:ascii="12" w:hAnsi="12" w:cs="Times New Roman"/>
          <w:u w:val="single"/>
        </w:rPr>
      </w:pP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</w:p>
    <w:p w14:paraId="07ADF753" w14:textId="77777777" w:rsidR="00EA0E6D" w:rsidRDefault="00EA0E6D" w:rsidP="00EA0E6D">
      <w:pPr>
        <w:pStyle w:val="Default"/>
        <w:spacing w:line="276" w:lineRule="auto"/>
        <w:rPr>
          <w:rFonts w:ascii="12" w:hAnsi="12" w:cs="Times New Roman"/>
          <w:u w:val="single"/>
        </w:rPr>
      </w:pPr>
    </w:p>
    <w:p w14:paraId="37F5CFCB" w14:textId="5E53D7F9" w:rsidR="00EA0E6D" w:rsidRPr="00F6457C" w:rsidRDefault="00EA0E6D" w:rsidP="00EA0E6D">
      <w:pPr>
        <w:pStyle w:val="Default"/>
        <w:spacing w:line="276" w:lineRule="auto"/>
        <w:rPr>
          <w:rFonts w:ascii="12" w:hAnsi="12" w:cs="Times New Roman"/>
          <w:u w:val="single"/>
        </w:rPr>
      </w:pP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</w:p>
    <w:p w14:paraId="6C3171C4" w14:textId="77777777" w:rsidR="00EA0E6D" w:rsidRPr="00F6457C" w:rsidRDefault="00EA0E6D" w:rsidP="00EA0E6D">
      <w:pPr>
        <w:pStyle w:val="Default"/>
        <w:spacing w:line="276" w:lineRule="auto"/>
        <w:jc w:val="both"/>
        <w:rPr>
          <w:rFonts w:ascii="12" w:hAnsi="12" w:cs="Times New Roman"/>
          <w:i/>
          <w:iCs/>
        </w:rPr>
      </w:pPr>
      <w:r w:rsidRPr="00F6457C">
        <w:rPr>
          <w:rFonts w:ascii="12" w:hAnsi="12" w:cs="Times New Roman"/>
          <w:i/>
          <w:iCs/>
        </w:rPr>
        <w:t xml:space="preserve"> (navesti ime i prezime, funkciju, mjesto prebivališta i adresu stanovanja, broj identifikacijskog dokumenta i naziv tijela izdavatelja za sve osobe koja su članovi upravnog, upravljačkog ili nadzornog tijela ili imaju ovlasti zastupanja, donošenja odluka ili nadzora gospodarskog subjekta – za koje se daje izjava)</w:t>
      </w:r>
    </w:p>
    <w:p w14:paraId="3FE64FEF" w14:textId="77777777" w:rsidR="00EA0E6D" w:rsidRPr="00F6457C" w:rsidRDefault="00EA0E6D" w:rsidP="00EA0E6D">
      <w:pPr>
        <w:pStyle w:val="Default"/>
        <w:spacing w:line="276" w:lineRule="auto"/>
        <w:jc w:val="both"/>
        <w:rPr>
          <w:rFonts w:ascii="12" w:hAnsi="12" w:cs="Times New Roman"/>
        </w:rPr>
      </w:pPr>
    </w:p>
    <w:p w14:paraId="019554AD" w14:textId="77777777" w:rsidR="00EA0E6D" w:rsidRPr="00F6457C" w:rsidRDefault="00EA0E6D" w:rsidP="00EA0E6D">
      <w:pPr>
        <w:pStyle w:val="Default"/>
        <w:spacing w:after="240"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pod materijalnom i kaznenom odgovornošću izjavljujem da </w:t>
      </w:r>
      <w:r w:rsidRPr="00F6457C">
        <w:rPr>
          <w:rFonts w:ascii="12" w:hAnsi="12" w:cs="Times New Roman"/>
          <w:b/>
          <w:bCs/>
        </w:rPr>
        <w:t xml:space="preserve">ja osobno niti gore navedeni gospodarski subjekt niti osobe koje su članovi upravnog, upravljačkog ili nadzornog tijela </w:t>
      </w:r>
      <w:r w:rsidRPr="00F6457C">
        <w:rPr>
          <w:rFonts w:ascii="12" w:hAnsi="12" w:cs="Times New Roman"/>
          <w:b/>
          <w:bCs/>
        </w:rPr>
        <w:lastRenderedPageBreak/>
        <w:t>ili imaju ovlast zastupanja, donošenja odluka ili nadzora gore navedenog gospodarskog subjekta</w:t>
      </w:r>
      <w:r w:rsidRPr="00F6457C">
        <w:rPr>
          <w:rFonts w:ascii="12" w:hAnsi="12" w:cs="Times New Roman"/>
        </w:rPr>
        <w:t xml:space="preserve">, nismo pravomoćnom presudom osuđeni za: </w:t>
      </w:r>
    </w:p>
    <w:p w14:paraId="58DE23F3" w14:textId="77777777" w:rsidR="00EA0E6D" w:rsidRPr="00F6457C" w:rsidRDefault="00EA0E6D" w:rsidP="00EA0E6D">
      <w:pPr>
        <w:pStyle w:val="Default"/>
        <w:numPr>
          <w:ilvl w:val="0"/>
          <w:numId w:val="3"/>
        </w:numPr>
        <w:spacing w:line="276" w:lineRule="auto"/>
        <w:jc w:val="both"/>
        <w:rPr>
          <w:rFonts w:ascii="12" w:hAnsi="12" w:cs="Times New Roman"/>
          <w:b/>
          <w:bCs/>
        </w:rPr>
      </w:pPr>
      <w:r w:rsidRPr="00F6457C">
        <w:rPr>
          <w:rFonts w:ascii="12" w:hAnsi="12" w:cs="Times New Roman"/>
          <w:b/>
          <w:bCs/>
        </w:rPr>
        <w:t xml:space="preserve">sudjelovanje u zločinačkoj organizaciji, na temelju: </w:t>
      </w:r>
    </w:p>
    <w:p w14:paraId="5D15F678" w14:textId="77777777" w:rsidR="00EA0E6D" w:rsidRPr="00F6457C" w:rsidRDefault="00EA0E6D" w:rsidP="00EA0E6D">
      <w:pPr>
        <w:pStyle w:val="Default"/>
        <w:numPr>
          <w:ilvl w:val="0"/>
          <w:numId w:val="4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328. (zločinačko udruženje) i članka 329. (počinjenje kaznenog djela u sastavu zločinačkog udruženja) Kaznenog zakona i </w:t>
      </w:r>
    </w:p>
    <w:p w14:paraId="2E9D530E" w14:textId="77777777" w:rsidR="00EA0E6D" w:rsidRDefault="00EA0E6D" w:rsidP="00EA0E6D">
      <w:pPr>
        <w:pStyle w:val="Default"/>
        <w:numPr>
          <w:ilvl w:val="0"/>
          <w:numId w:val="4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333. (udruživanje za počinjenje kaznenih djela), iz Kaznenog zakona (»Narodne novine«, br. 110/97., 27/98., 50/00., 129/00., 51/01., 111/03., 190/03., 105/04., 84/05., 71/06., 110/07., 152/08., 57/11., 77/11. i 143/12.); </w:t>
      </w:r>
    </w:p>
    <w:p w14:paraId="6488046B" w14:textId="77777777" w:rsidR="00EA0E6D" w:rsidRPr="00F6457C" w:rsidRDefault="00EA0E6D" w:rsidP="00EA0E6D">
      <w:pPr>
        <w:pStyle w:val="Default"/>
        <w:spacing w:line="276" w:lineRule="auto"/>
        <w:ind w:left="720"/>
        <w:jc w:val="both"/>
        <w:rPr>
          <w:rFonts w:ascii="12" w:hAnsi="12" w:cs="Times New Roman"/>
        </w:rPr>
      </w:pPr>
    </w:p>
    <w:p w14:paraId="511E6FE3" w14:textId="77777777" w:rsidR="00EA0E6D" w:rsidRPr="00F6457C" w:rsidRDefault="00EA0E6D" w:rsidP="00EA0E6D">
      <w:pPr>
        <w:pStyle w:val="Default"/>
        <w:numPr>
          <w:ilvl w:val="0"/>
          <w:numId w:val="3"/>
        </w:numPr>
        <w:spacing w:line="276" w:lineRule="auto"/>
        <w:jc w:val="both"/>
        <w:rPr>
          <w:rFonts w:ascii="12" w:hAnsi="12" w:cs="Times New Roman"/>
          <w:b/>
          <w:bCs/>
        </w:rPr>
      </w:pPr>
      <w:r w:rsidRPr="00F6457C">
        <w:rPr>
          <w:rFonts w:ascii="12" w:hAnsi="12" w:cs="Times New Roman"/>
          <w:b/>
          <w:bCs/>
        </w:rPr>
        <w:t xml:space="preserve">korupciju, na temelju: </w:t>
      </w:r>
    </w:p>
    <w:p w14:paraId="17B72A57" w14:textId="77777777" w:rsidR="00EA0E6D" w:rsidRPr="00F6457C" w:rsidRDefault="00EA0E6D" w:rsidP="00EA0E6D">
      <w:pPr>
        <w:pStyle w:val="Default"/>
        <w:numPr>
          <w:ilvl w:val="0"/>
          <w:numId w:val="5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</w:t>
      </w:r>
    </w:p>
    <w:p w14:paraId="68DFFB08" w14:textId="77777777" w:rsidR="00EA0E6D" w:rsidRDefault="00EA0E6D" w:rsidP="00EA0E6D">
      <w:pPr>
        <w:pStyle w:val="Default"/>
        <w:numPr>
          <w:ilvl w:val="0"/>
          <w:numId w:val="5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 </w:t>
      </w:r>
    </w:p>
    <w:p w14:paraId="73AE6148" w14:textId="77777777" w:rsidR="00EA0E6D" w:rsidRPr="00F6457C" w:rsidRDefault="00EA0E6D" w:rsidP="00EA0E6D">
      <w:pPr>
        <w:pStyle w:val="Default"/>
        <w:spacing w:line="276" w:lineRule="auto"/>
        <w:ind w:left="720"/>
        <w:jc w:val="both"/>
        <w:rPr>
          <w:rFonts w:ascii="12" w:hAnsi="12" w:cs="Times New Roman"/>
        </w:rPr>
      </w:pPr>
    </w:p>
    <w:p w14:paraId="03D6FF45" w14:textId="77777777" w:rsidR="00EA0E6D" w:rsidRPr="00F6457C" w:rsidRDefault="00EA0E6D" w:rsidP="00EA0E6D">
      <w:pPr>
        <w:pStyle w:val="Default"/>
        <w:numPr>
          <w:ilvl w:val="0"/>
          <w:numId w:val="3"/>
        </w:numPr>
        <w:spacing w:line="276" w:lineRule="auto"/>
        <w:jc w:val="both"/>
        <w:rPr>
          <w:rFonts w:ascii="12" w:hAnsi="12" w:cs="Times New Roman"/>
          <w:b/>
          <w:bCs/>
        </w:rPr>
      </w:pPr>
      <w:r w:rsidRPr="00F6457C">
        <w:rPr>
          <w:rFonts w:ascii="12" w:hAnsi="12" w:cs="Times New Roman"/>
          <w:b/>
          <w:bCs/>
        </w:rPr>
        <w:t xml:space="preserve">prijevaru, na temelju: </w:t>
      </w:r>
    </w:p>
    <w:p w14:paraId="6A0BB422" w14:textId="77777777" w:rsidR="00EA0E6D" w:rsidRPr="00F6457C" w:rsidRDefault="00EA0E6D" w:rsidP="00EA0E6D">
      <w:pPr>
        <w:pStyle w:val="Default"/>
        <w:numPr>
          <w:ilvl w:val="0"/>
          <w:numId w:val="6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236. (prijevara), članka 247. (prijevara u gospodarskom poslovanju), članka 256. (utaja poreza ili carine) i članka 258. (subvencijska prijevara) Kaznenog zakona i </w:t>
      </w:r>
    </w:p>
    <w:p w14:paraId="5E0A73C9" w14:textId="77777777" w:rsidR="00EA0E6D" w:rsidRDefault="00EA0E6D" w:rsidP="00EA0E6D">
      <w:pPr>
        <w:pStyle w:val="Default"/>
        <w:numPr>
          <w:ilvl w:val="0"/>
          <w:numId w:val="6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5208D463" w14:textId="77777777" w:rsidR="00EA0E6D" w:rsidRPr="00F6457C" w:rsidRDefault="00EA0E6D" w:rsidP="00EA0E6D">
      <w:pPr>
        <w:pStyle w:val="Default"/>
        <w:spacing w:line="276" w:lineRule="auto"/>
        <w:ind w:left="720"/>
        <w:jc w:val="both"/>
        <w:rPr>
          <w:rFonts w:ascii="12" w:hAnsi="12" w:cs="Times New Roman"/>
        </w:rPr>
      </w:pPr>
    </w:p>
    <w:p w14:paraId="37C8C929" w14:textId="77777777" w:rsidR="00EA0E6D" w:rsidRPr="00F6457C" w:rsidRDefault="00EA0E6D" w:rsidP="00EA0E6D">
      <w:pPr>
        <w:pStyle w:val="Default"/>
        <w:numPr>
          <w:ilvl w:val="0"/>
          <w:numId w:val="3"/>
        </w:numPr>
        <w:spacing w:line="276" w:lineRule="auto"/>
        <w:jc w:val="both"/>
        <w:rPr>
          <w:rFonts w:ascii="12" w:hAnsi="12" w:cs="Times New Roman"/>
          <w:b/>
          <w:bCs/>
        </w:rPr>
      </w:pPr>
      <w:r w:rsidRPr="00F6457C">
        <w:rPr>
          <w:rFonts w:ascii="12" w:hAnsi="12" w:cs="Times New Roman"/>
          <w:b/>
          <w:bCs/>
        </w:rPr>
        <w:t xml:space="preserve">terorizam ili kaznena djela povezana s terorističkim aktivnostima, na temelju: </w:t>
      </w:r>
    </w:p>
    <w:p w14:paraId="2CD9F2A7" w14:textId="77777777" w:rsidR="00EA0E6D" w:rsidRPr="00F6457C" w:rsidRDefault="00EA0E6D" w:rsidP="00EA0E6D">
      <w:pPr>
        <w:pStyle w:val="Default"/>
        <w:numPr>
          <w:ilvl w:val="0"/>
          <w:numId w:val="7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403EB275" w14:textId="77777777" w:rsidR="00EA0E6D" w:rsidRDefault="00EA0E6D" w:rsidP="00EA0E6D">
      <w:pPr>
        <w:pStyle w:val="Default"/>
        <w:numPr>
          <w:ilvl w:val="0"/>
          <w:numId w:val="7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14:paraId="4050F86A" w14:textId="77777777" w:rsidR="00EA0E6D" w:rsidRPr="00F6457C" w:rsidRDefault="00EA0E6D" w:rsidP="00EA0E6D">
      <w:pPr>
        <w:pStyle w:val="Default"/>
        <w:spacing w:line="276" w:lineRule="auto"/>
        <w:ind w:left="720"/>
        <w:jc w:val="both"/>
        <w:rPr>
          <w:rFonts w:ascii="12" w:hAnsi="12" w:cs="Times New Roman"/>
        </w:rPr>
      </w:pPr>
    </w:p>
    <w:p w14:paraId="7D56C00A" w14:textId="77777777" w:rsidR="00EA0E6D" w:rsidRPr="00F6457C" w:rsidRDefault="00EA0E6D" w:rsidP="00EA0E6D">
      <w:pPr>
        <w:pStyle w:val="Default"/>
        <w:numPr>
          <w:ilvl w:val="0"/>
          <w:numId w:val="3"/>
        </w:numPr>
        <w:spacing w:line="276" w:lineRule="auto"/>
        <w:jc w:val="both"/>
        <w:rPr>
          <w:rFonts w:ascii="12" w:hAnsi="12" w:cs="Times New Roman"/>
          <w:b/>
          <w:bCs/>
        </w:rPr>
      </w:pPr>
      <w:r w:rsidRPr="00F6457C">
        <w:rPr>
          <w:rFonts w:ascii="12" w:hAnsi="12" w:cs="Times New Roman"/>
          <w:b/>
          <w:bCs/>
        </w:rPr>
        <w:t xml:space="preserve">pranje novca ili financiranje terorizma, na temelju: </w:t>
      </w:r>
    </w:p>
    <w:p w14:paraId="04122F0E" w14:textId="77777777" w:rsidR="00EA0E6D" w:rsidRPr="00F6457C" w:rsidRDefault="00EA0E6D" w:rsidP="00EA0E6D">
      <w:pPr>
        <w:pStyle w:val="Default"/>
        <w:numPr>
          <w:ilvl w:val="0"/>
          <w:numId w:val="8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98. (financiranje terorizma) i članka 265. (pranje novca) Kaznenog zakona i </w:t>
      </w:r>
    </w:p>
    <w:p w14:paraId="48A3E375" w14:textId="77777777" w:rsidR="00EA0E6D" w:rsidRDefault="00EA0E6D" w:rsidP="00EA0E6D">
      <w:pPr>
        <w:pStyle w:val="Default"/>
        <w:numPr>
          <w:ilvl w:val="0"/>
          <w:numId w:val="8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lastRenderedPageBreak/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5259E242" w14:textId="77777777" w:rsidR="00EA0E6D" w:rsidRPr="00F6457C" w:rsidRDefault="00EA0E6D" w:rsidP="00EA0E6D">
      <w:pPr>
        <w:pStyle w:val="Default"/>
        <w:spacing w:line="276" w:lineRule="auto"/>
        <w:ind w:left="720"/>
        <w:jc w:val="both"/>
        <w:rPr>
          <w:rFonts w:ascii="12" w:hAnsi="12" w:cs="Times New Roman"/>
        </w:rPr>
      </w:pPr>
    </w:p>
    <w:p w14:paraId="5D49E740" w14:textId="77777777" w:rsidR="00EA0E6D" w:rsidRPr="00F6457C" w:rsidRDefault="00EA0E6D" w:rsidP="00EA0E6D">
      <w:pPr>
        <w:pStyle w:val="Default"/>
        <w:numPr>
          <w:ilvl w:val="0"/>
          <w:numId w:val="3"/>
        </w:numPr>
        <w:spacing w:line="276" w:lineRule="auto"/>
        <w:jc w:val="both"/>
        <w:rPr>
          <w:rFonts w:ascii="12" w:hAnsi="12" w:cs="Times New Roman"/>
          <w:b/>
          <w:bCs/>
        </w:rPr>
      </w:pPr>
      <w:r w:rsidRPr="00F6457C">
        <w:rPr>
          <w:rFonts w:ascii="12" w:hAnsi="12" w:cs="Times New Roman"/>
          <w:b/>
          <w:bCs/>
        </w:rPr>
        <w:t xml:space="preserve">dječji rad ili druge oblike trgovanja ljudima, na temelju: </w:t>
      </w:r>
    </w:p>
    <w:p w14:paraId="773963F4" w14:textId="77777777" w:rsidR="00EA0E6D" w:rsidRPr="00F6457C" w:rsidRDefault="00EA0E6D" w:rsidP="00EA0E6D">
      <w:pPr>
        <w:pStyle w:val="Default"/>
        <w:numPr>
          <w:ilvl w:val="0"/>
          <w:numId w:val="9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106. (trgovanje ljudima) Kaznenog zakona </w:t>
      </w:r>
    </w:p>
    <w:p w14:paraId="6FBC8272" w14:textId="77777777" w:rsidR="00EA0E6D" w:rsidRPr="00F6457C" w:rsidRDefault="00EA0E6D" w:rsidP="00EA0E6D">
      <w:pPr>
        <w:pStyle w:val="Default"/>
        <w:numPr>
          <w:ilvl w:val="0"/>
          <w:numId w:val="9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175. (trgovanje ljudima i ropstvo) iz Kaznenog zakona (»Narodne novine«, br. 110/97., 27/98., 50/00., 129/00., 51/01., 111/03., 190/03., 105/04., 84/05., 71/06., 110/07., 152/08., 57/11., 77/11. i 143/12.) </w:t>
      </w:r>
    </w:p>
    <w:p w14:paraId="2DE54487" w14:textId="77777777" w:rsidR="00EA0E6D" w:rsidRPr="00F6457C" w:rsidRDefault="00EA0E6D" w:rsidP="00EA0E6D">
      <w:pPr>
        <w:pStyle w:val="Default"/>
        <w:spacing w:after="240" w:line="276" w:lineRule="auto"/>
        <w:jc w:val="both"/>
        <w:rPr>
          <w:rFonts w:ascii="12" w:hAnsi="12" w:cs="Times New Roman"/>
        </w:rPr>
      </w:pPr>
    </w:p>
    <w:p w14:paraId="4F82C549" w14:textId="77777777" w:rsidR="00EA0E6D" w:rsidRPr="00F6457C" w:rsidRDefault="00EA0E6D" w:rsidP="00EA0E6D">
      <w:pPr>
        <w:pStyle w:val="Default"/>
        <w:spacing w:line="276" w:lineRule="auto"/>
        <w:jc w:val="both"/>
        <w:rPr>
          <w:rFonts w:ascii="12" w:hAnsi="12" w:cs="Times New Roman"/>
        </w:rPr>
      </w:pPr>
    </w:p>
    <w:p w14:paraId="66D75DFB" w14:textId="77777777" w:rsidR="00EA0E6D" w:rsidRPr="00F6457C" w:rsidRDefault="00EA0E6D" w:rsidP="00EA0E6D">
      <w:pPr>
        <w:pStyle w:val="Bezproreda"/>
        <w:spacing w:line="276" w:lineRule="auto"/>
        <w:rPr>
          <w:rFonts w:ascii="12" w:hAnsi="12"/>
          <w:sz w:val="24"/>
          <w:szCs w:val="24"/>
        </w:rPr>
      </w:pPr>
    </w:p>
    <w:p w14:paraId="6F3D4591" w14:textId="77777777" w:rsidR="00EA0E6D" w:rsidRPr="00F6457C" w:rsidRDefault="00EA0E6D" w:rsidP="00EA0E6D">
      <w:pPr>
        <w:pStyle w:val="Bezproreda"/>
        <w:spacing w:line="276" w:lineRule="auto"/>
        <w:jc w:val="right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 xml:space="preserve">                                                     </w:t>
      </w:r>
      <w:r w:rsidRPr="00F6457C">
        <w:rPr>
          <w:rFonts w:ascii="12" w:hAnsi="12"/>
          <w:sz w:val="24"/>
          <w:szCs w:val="24"/>
        </w:rPr>
        <w:tab/>
        <w:t xml:space="preserve"> </w:t>
      </w:r>
      <w:r>
        <w:rPr>
          <w:rFonts w:ascii="12" w:hAnsi="12"/>
          <w:sz w:val="24"/>
          <w:szCs w:val="24"/>
        </w:rPr>
        <w:t xml:space="preserve">                              </w:t>
      </w:r>
      <w:r w:rsidRPr="00F6457C">
        <w:rPr>
          <w:rFonts w:ascii="12" w:hAnsi="12"/>
          <w:sz w:val="24"/>
          <w:szCs w:val="24"/>
        </w:rPr>
        <w:t xml:space="preserve"> ______________________________</w:t>
      </w:r>
    </w:p>
    <w:p w14:paraId="1CA2AE49" w14:textId="77777777" w:rsidR="00EA0E6D" w:rsidRPr="00F6457C" w:rsidRDefault="00EA0E6D" w:rsidP="00EA0E6D">
      <w:pPr>
        <w:pStyle w:val="Bezproreda"/>
        <w:spacing w:line="276" w:lineRule="auto"/>
        <w:jc w:val="right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 xml:space="preserve">                                                                </w:t>
      </w:r>
      <w:r>
        <w:rPr>
          <w:rFonts w:ascii="12" w:hAnsi="12"/>
          <w:sz w:val="24"/>
          <w:szCs w:val="24"/>
        </w:rPr>
        <w:t xml:space="preserve">    </w:t>
      </w:r>
      <w:r>
        <w:rPr>
          <w:rFonts w:ascii="12" w:hAnsi="12"/>
          <w:sz w:val="24"/>
          <w:szCs w:val="24"/>
        </w:rPr>
        <w:tab/>
        <w:t xml:space="preserve">                     </w:t>
      </w:r>
      <w:r>
        <w:rPr>
          <w:rFonts w:ascii="12" w:hAnsi="12"/>
          <w:sz w:val="24"/>
          <w:szCs w:val="24"/>
        </w:rPr>
        <w:tab/>
        <w:t xml:space="preserve"> </w:t>
      </w:r>
      <w:r w:rsidRPr="00F6457C">
        <w:rPr>
          <w:rFonts w:ascii="12" w:hAnsi="12"/>
          <w:sz w:val="24"/>
          <w:szCs w:val="24"/>
        </w:rPr>
        <w:t>(ime i prezime ovlaštene osobe</w:t>
      </w:r>
    </w:p>
    <w:p w14:paraId="2804DB7F" w14:textId="77777777" w:rsidR="00EA0E6D" w:rsidRPr="00F6457C" w:rsidRDefault="00EA0E6D" w:rsidP="00EA0E6D">
      <w:pPr>
        <w:pStyle w:val="Bezproreda"/>
        <w:spacing w:line="276" w:lineRule="auto"/>
        <w:rPr>
          <w:rFonts w:ascii="12" w:hAnsi="12"/>
          <w:sz w:val="24"/>
          <w:szCs w:val="24"/>
        </w:rPr>
      </w:pPr>
    </w:p>
    <w:p w14:paraId="5D655AB8" w14:textId="77777777" w:rsidR="00EA0E6D" w:rsidRDefault="00EA0E6D" w:rsidP="00EA0E6D">
      <w:pPr>
        <w:pStyle w:val="Bezproreda"/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ab/>
        <w:t xml:space="preserve">  </w:t>
      </w:r>
      <w:r w:rsidRPr="00F6457C">
        <w:rPr>
          <w:rFonts w:ascii="12" w:hAnsi="12"/>
          <w:sz w:val="24"/>
          <w:szCs w:val="24"/>
        </w:rPr>
        <w:tab/>
        <w:t xml:space="preserve">  </w:t>
      </w:r>
      <w:r>
        <w:rPr>
          <w:rFonts w:ascii="12" w:hAnsi="12"/>
          <w:sz w:val="24"/>
          <w:szCs w:val="24"/>
        </w:rPr>
        <w:t xml:space="preserve">                           </w:t>
      </w:r>
      <w:r w:rsidRPr="00F6457C">
        <w:rPr>
          <w:rFonts w:ascii="12" w:hAnsi="12"/>
          <w:sz w:val="24"/>
          <w:szCs w:val="24"/>
        </w:rPr>
        <w:t xml:space="preserve">   </w:t>
      </w:r>
      <w:r>
        <w:rPr>
          <w:rFonts w:ascii="12" w:hAnsi="12"/>
          <w:sz w:val="24"/>
          <w:szCs w:val="24"/>
        </w:rPr>
        <w:t xml:space="preserve">    </w:t>
      </w:r>
      <w:r w:rsidRPr="00F6457C">
        <w:rPr>
          <w:rFonts w:ascii="12" w:hAnsi="12"/>
          <w:sz w:val="24"/>
          <w:szCs w:val="24"/>
        </w:rPr>
        <w:t>MP</w:t>
      </w:r>
      <w:r w:rsidRPr="00F6457C">
        <w:rPr>
          <w:rStyle w:val="Referencafusnote"/>
          <w:rFonts w:ascii="12" w:hAnsi="12"/>
          <w:sz w:val="24"/>
          <w:szCs w:val="24"/>
        </w:rPr>
        <w:footnoteReference w:id="1"/>
      </w:r>
      <w:r w:rsidRPr="00F6457C">
        <w:rPr>
          <w:rFonts w:ascii="12" w:hAnsi="12"/>
          <w:sz w:val="24"/>
          <w:szCs w:val="24"/>
        </w:rPr>
        <w:tab/>
        <w:t xml:space="preserve">  </w:t>
      </w:r>
      <w:r w:rsidRPr="00F6457C">
        <w:rPr>
          <w:rFonts w:ascii="12" w:hAnsi="12"/>
          <w:sz w:val="24"/>
          <w:szCs w:val="24"/>
        </w:rPr>
        <w:tab/>
      </w:r>
      <w:r w:rsidRPr="00F6457C">
        <w:rPr>
          <w:rFonts w:ascii="12" w:hAnsi="12"/>
          <w:sz w:val="24"/>
          <w:szCs w:val="24"/>
        </w:rPr>
        <w:tab/>
        <w:t xml:space="preserve"> </w:t>
      </w:r>
      <w:r>
        <w:rPr>
          <w:rFonts w:ascii="12" w:hAnsi="12"/>
          <w:sz w:val="24"/>
          <w:szCs w:val="24"/>
        </w:rPr>
        <w:t xml:space="preserve">        </w:t>
      </w:r>
    </w:p>
    <w:p w14:paraId="14563EE8" w14:textId="77777777" w:rsidR="00EA0E6D" w:rsidRDefault="00EA0E6D" w:rsidP="00EA0E6D">
      <w:pPr>
        <w:pStyle w:val="Bezproreda"/>
        <w:spacing w:line="276" w:lineRule="auto"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 xml:space="preserve">                </w:t>
      </w:r>
    </w:p>
    <w:p w14:paraId="4BB7F9A3" w14:textId="77777777" w:rsidR="00EA0E6D" w:rsidRDefault="00EA0E6D" w:rsidP="00EA0E6D">
      <w:pPr>
        <w:pStyle w:val="Bezproreda"/>
        <w:spacing w:line="276" w:lineRule="auto"/>
        <w:jc w:val="right"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>______________________________</w:t>
      </w:r>
    </w:p>
    <w:p w14:paraId="6BF0B442" w14:textId="77777777" w:rsidR="00EA0E6D" w:rsidRPr="00F6457C" w:rsidRDefault="00EA0E6D" w:rsidP="00EA0E6D">
      <w:pPr>
        <w:pStyle w:val="Bezproreda"/>
        <w:spacing w:line="276" w:lineRule="auto"/>
        <w:jc w:val="right"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ab/>
      </w:r>
      <w:r w:rsidRPr="00F6457C">
        <w:rPr>
          <w:rFonts w:ascii="12" w:hAnsi="12"/>
          <w:sz w:val="24"/>
          <w:szCs w:val="24"/>
        </w:rPr>
        <w:t>(potpis ovlaštene osobe)</w:t>
      </w:r>
    </w:p>
    <w:p w14:paraId="0C404436" w14:textId="77777777" w:rsidR="00EA0E6D" w:rsidRDefault="00EA0E6D" w:rsidP="00EA0E6D">
      <w:pPr>
        <w:pStyle w:val="Bezproreda"/>
        <w:tabs>
          <w:tab w:val="left" w:pos="6456"/>
        </w:tabs>
        <w:spacing w:line="276" w:lineRule="auto"/>
        <w:rPr>
          <w:rFonts w:ascii="12" w:hAnsi="12"/>
          <w:sz w:val="24"/>
          <w:szCs w:val="24"/>
        </w:rPr>
      </w:pPr>
    </w:p>
    <w:p w14:paraId="18858564" w14:textId="77777777" w:rsidR="00EA0E6D" w:rsidRPr="00F6457C" w:rsidRDefault="00EA0E6D" w:rsidP="00EA0E6D">
      <w:pPr>
        <w:pStyle w:val="Bezproreda"/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>_____________________________</w:t>
      </w:r>
    </w:p>
    <w:p w14:paraId="555B0287" w14:textId="77777777" w:rsidR="00EA0E6D" w:rsidRPr="00F6457C" w:rsidRDefault="00EA0E6D" w:rsidP="00EA0E6D">
      <w:pPr>
        <w:pStyle w:val="Bezproreda"/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 xml:space="preserve">           (mjesto </w:t>
      </w:r>
      <w:r>
        <w:rPr>
          <w:rFonts w:ascii="12" w:hAnsi="12"/>
          <w:sz w:val="24"/>
          <w:szCs w:val="24"/>
        </w:rPr>
        <w:t>i datum)</w:t>
      </w:r>
      <w:r>
        <w:rPr>
          <w:rFonts w:ascii="12" w:hAnsi="12"/>
          <w:sz w:val="24"/>
          <w:szCs w:val="24"/>
        </w:rPr>
        <w:tab/>
      </w:r>
      <w:r>
        <w:rPr>
          <w:rFonts w:ascii="12" w:hAnsi="12"/>
          <w:sz w:val="24"/>
          <w:szCs w:val="24"/>
        </w:rPr>
        <w:tab/>
      </w:r>
      <w:r>
        <w:rPr>
          <w:rFonts w:ascii="12" w:hAnsi="12"/>
          <w:sz w:val="24"/>
          <w:szCs w:val="24"/>
        </w:rPr>
        <w:tab/>
      </w:r>
      <w:r>
        <w:rPr>
          <w:rFonts w:ascii="12" w:hAnsi="12"/>
          <w:sz w:val="24"/>
          <w:szCs w:val="24"/>
        </w:rPr>
        <w:tab/>
      </w:r>
      <w:r>
        <w:rPr>
          <w:rFonts w:ascii="12" w:hAnsi="12"/>
          <w:sz w:val="24"/>
          <w:szCs w:val="24"/>
        </w:rPr>
        <w:tab/>
        <w:t xml:space="preserve">       </w:t>
      </w:r>
    </w:p>
    <w:p w14:paraId="1F7CCD89" w14:textId="77777777" w:rsidR="00EA0E6D" w:rsidRPr="00F6457C" w:rsidRDefault="00EA0E6D" w:rsidP="00EA0E6D">
      <w:pPr>
        <w:pStyle w:val="Default"/>
        <w:spacing w:line="276" w:lineRule="auto"/>
        <w:jc w:val="both"/>
        <w:rPr>
          <w:rFonts w:ascii="12" w:hAnsi="12" w:cs="Times New Roman"/>
          <w:b/>
          <w:bCs/>
        </w:rPr>
      </w:pPr>
    </w:p>
    <w:p w14:paraId="11E5C81B" w14:textId="77777777" w:rsidR="00EA0E6D" w:rsidRPr="00F6457C" w:rsidRDefault="00EA0E6D" w:rsidP="00EA0E6D">
      <w:pPr>
        <w:pStyle w:val="Default"/>
        <w:spacing w:line="276" w:lineRule="auto"/>
        <w:jc w:val="both"/>
        <w:rPr>
          <w:rFonts w:ascii="12" w:hAnsi="12" w:cs="Times New Roman"/>
          <w:b/>
          <w:bCs/>
        </w:rPr>
      </w:pPr>
    </w:p>
    <w:p w14:paraId="373A644A" w14:textId="77777777" w:rsidR="00EA0E6D" w:rsidRPr="00F6457C" w:rsidRDefault="00EA0E6D" w:rsidP="00EA0E6D">
      <w:pPr>
        <w:pStyle w:val="Default"/>
        <w:spacing w:line="276" w:lineRule="auto"/>
        <w:jc w:val="both"/>
        <w:rPr>
          <w:rFonts w:ascii="12" w:hAnsi="12" w:cs="Times New Roman"/>
          <w:b/>
          <w:bCs/>
        </w:rPr>
      </w:pPr>
    </w:p>
    <w:p w14:paraId="5626325D" w14:textId="77777777" w:rsidR="00EA0E6D" w:rsidRPr="00F6457C" w:rsidRDefault="00EA0E6D" w:rsidP="00EA0E6D">
      <w:pPr>
        <w:pStyle w:val="Default"/>
        <w:spacing w:line="276" w:lineRule="auto"/>
        <w:jc w:val="both"/>
        <w:rPr>
          <w:rFonts w:ascii="12" w:hAnsi="12" w:cs="Times New Roman"/>
          <w:b/>
          <w:bCs/>
        </w:rPr>
      </w:pPr>
    </w:p>
    <w:p w14:paraId="1266FE91" w14:textId="77777777" w:rsidR="00EA0E6D" w:rsidRPr="00EA0E6D" w:rsidRDefault="00EA0E6D" w:rsidP="00EA0E6D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A0E6D">
        <w:rPr>
          <w:rFonts w:ascii="Times New Roman" w:hAnsi="Times New Roman" w:cs="Times New Roman"/>
          <w:b/>
          <w:bCs/>
          <w:sz w:val="22"/>
          <w:szCs w:val="22"/>
        </w:rPr>
        <w:t xml:space="preserve">UPUTA: </w:t>
      </w:r>
    </w:p>
    <w:p w14:paraId="1440BFEB" w14:textId="77777777" w:rsidR="00EA0E6D" w:rsidRPr="00EA0E6D" w:rsidRDefault="00EA0E6D" w:rsidP="00EA0E6D">
      <w:p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/>
        </w:rPr>
      </w:pPr>
      <w:r w:rsidRPr="00EA0E6D">
        <w:rPr>
          <w:rFonts w:ascii="Times New Roman" w:hAnsi="Times New Roman"/>
        </w:rPr>
        <w:t xml:space="preserve">Ovaj obrazac potpisuje osoba ovlaštena za samostalno i pojedinačno zastupanje gospodarskog subjekta (ili osobe koje su ovlaštene za skupno zastupanje gospodarskog subjekta) i potpis </w:t>
      </w:r>
      <w:r w:rsidRPr="00EA0E6D">
        <w:rPr>
          <w:rFonts w:ascii="Times New Roman" w:hAnsi="Times New Roman"/>
          <w:b/>
        </w:rPr>
        <w:t xml:space="preserve">ne </w:t>
      </w:r>
      <w:r w:rsidRPr="00EA0E6D">
        <w:rPr>
          <w:rFonts w:ascii="Times New Roman" w:hAnsi="Times New Roman"/>
          <w:b/>
          <w:u w:val="single"/>
        </w:rPr>
        <w:t>mora biti ovjeren kod javnog bilježnika</w:t>
      </w:r>
      <w:r w:rsidRPr="00EA0E6D">
        <w:rPr>
          <w:rFonts w:ascii="Times New Roman" w:hAnsi="Times New Roman"/>
        </w:rPr>
        <w:t xml:space="preserve"> ili kod nadležne sudske ili upravne vlasti ili strukovnog ili trgovinskog tijela u državi poslovnog </w:t>
      </w:r>
      <w:proofErr w:type="spellStart"/>
      <w:r w:rsidRPr="00EA0E6D">
        <w:rPr>
          <w:rFonts w:ascii="Times New Roman" w:hAnsi="Times New Roman"/>
        </w:rPr>
        <w:t>nastana</w:t>
      </w:r>
      <w:proofErr w:type="spellEnd"/>
      <w:r w:rsidRPr="00EA0E6D">
        <w:rPr>
          <w:rFonts w:ascii="Times New Roman" w:hAnsi="Times New Roman"/>
        </w:rPr>
        <w:t xml:space="preserve"> gospodarskog subjekta, odnosno državi čija je osoba državljanin.</w:t>
      </w:r>
    </w:p>
    <w:p w14:paraId="130F598A" w14:textId="77777777" w:rsidR="00EA0E6D" w:rsidRPr="00EA0E6D" w:rsidRDefault="00EA0E6D" w:rsidP="00EA0E6D">
      <w:pPr>
        <w:autoSpaceDE w:val="0"/>
        <w:autoSpaceDN w:val="0"/>
        <w:adjustRightInd w:val="0"/>
        <w:spacing w:after="200" w:line="276" w:lineRule="auto"/>
        <w:contextualSpacing/>
        <w:rPr>
          <w:rFonts w:ascii="Times New Roman" w:hAnsi="Times New Roman"/>
        </w:rPr>
      </w:pPr>
      <w:r w:rsidRPr="00EA0E6D">
        <w:rPr>
          <w:rFonts w:ascii="Times New Roman" w:hAnsi="Times New Roman"/>
        </w:rPr>
        <w:t>Davatelj ove Izjave dužan je provjeriti sve okolnosti i činjenice koje ovom Izjavom potvrđuje.</w:t>
      </w:r>
    </w:p>
    <w:p w14:paraId="175A8E9B" w14:textId="0EFDE395" w:rsidR="007E7FF0" w:rsidRPr="00EA0E6D" w:rsidRDefault="007E7FF0" w:rsidP="00EA0E6D"/>
    <w:sectPr w:rsidR="007E7FF0" w:rsidRPr="00EA0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81CB" w14:textId="77777777" w:rsidR="00EA0E6D" w:rsidRDefault="00EA0E6D" w:rsidP="00EA0E6D">
      <w:r>
        <w:separator/>
      </w:r>
    </w:p>
  </w:endnote>
  <w:endnote w:type="continuationSeparator" w:id="0">
    <w:p w14:paraId="66B62BFE" w14:textId="77777777" w:rsidR="00EA0E6D" w:rsidRDefault="00EA0E6D" w:rsidP="00EA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7021" w14:textId="77777777" w:rsidR="00EA0E6D" w:rsidRDefault="00EA0E6D" w:rsidP="00EA0E6D">
      <w:r>
        <w:separator/>
      </w:r>
    </w:p>
  </w:footnote>
  <w:footnote w:type="continuationSeparator" w:id="0">
    <w:p w14:paraId="4759B1A7" w14:textId="77777777" w:rsidR="00EA0E6D" w:rsidRDefault="00EA0E6D" w:rsidP="00EA0E6D">
      <w:r>
        <w:continuationSeparator/>
      </w:r>
    </w:p>
  </w:footnote>
  <w:footnote w:id="1">
    <w:p w14:paraId="4EEABB54" w14:textId="77777777" w:rsidR="00EA0E6D" w:rsidRDefault="00EA0E6D" w:rsidP="00EA0E6D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AF1D66">
        <w:t>Ako je žig obveza u zemlji ponuditelja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A6435"/>
    <w:multiLevelType w:val="hybridMultilevel"/>
    <w:tmpl w:val="2BB05F04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F74EB"/>
    <w:multiLevelType w:val="hybridMultilevel"/>
    <w:tmpl w:val="62EEC672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62A84"/>
    <w:multiLevelType w:val="hybridMultilevel"/>
    <w:tmpl w:val="81B803B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05823"/>
    <w:multiLevelType w:val="hybridMultilevel"/>
    <w:tmpl w:val="12443A26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1353B"/>
    <w:multiLevelType w:val="hybridMultilevel"/>
    <w:tmpl w:val="CBC6F23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02D44"/>
    <w:multiLevelType w:val="hybridMultilevel"/>
    <w:tmpl w:val="274CF7F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9F28E0"/>
    <w:multiLevelType w:val="hybridMultilevel"/>
    <w:tmpl w:val="AF0CF88A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B5"/>
    <w:rsid w:val="001D73B5"/>
    <w:rsid w:val="007E7FF0"/>
    <w:rsid w:val="00881EA2"/>
    <w:rsid w:val="00EA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6DFF"/>
  <w15:chartTrackingRefBased/>
  <w15:docId w15:val="{CC5845DB-0A29-4919-AF00-B5A9621F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EA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EA0E6D"/>
    <w:pPr>
      <w:spacing w:after="0" w:line="240" w:lineRule="auto"/>
    </w:pPr>
    <w:rPr>
      <w:rFonts w:ascii="Calibri" w:eastAsia="Calibri" w:hAnsi="Calibri" w:cs="Times New Roman"/>
    </w:rPr>
  </w:style>
  <w:style w:type="paragraph" w:styleId="Tekstfusnote">
    <w:name w:val="footnote text"/>
    <w:basedOn w:val="Normal"/>
    <w:link w:val="TekstfusnoteChar"/>
    <w:uiPriority w:val="99"/>
    <w:rsid w:val="00EA0E6D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EA0E6D"/>
    <w:rPr>
      <w:rFonts w:ascii="Times New Roman" w:eastAsia="Calibri" w:hAnsi="Times New Roman" w:cs="Times New Roman"/>
      <w:sz w:val="20"/>
      <w:szCs w:val="20"/>
    </w:rPr>
  </w:style>
  <w:style w:type="character" w:styleId="Referencafusnote">
    <w:name w:val="footnote reference"/>
    <w:uiPriority w:val="99"/>
    <w:rsid w:val="00EA0E6D"/>
    <w:rPr>
      <w:rFonts w:cs="Times New Roman"/>
      <w:vertAlign w:val="superscript"/>
    </w:rPr>
  </w:style>
  <w:style w:type="paragraph" w:customStyle="1" w:styleId="Default">
    <w:name w:val="Default"/>
    <w:link w:val="DefaultChar"/>
    <w:rsid w:val="00EA0E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rsid w:val="00EA0E6D"/>
    <w:rPr>
      <w:rFonts w:ascii="Calibri" w:eastAsia="Calibri" w:hAnsi="Calibri" w:cs="Times New Roman"/>
    </w:rPr>
  </w:style>
  <w:style w:type="character" w:customStyle="1" w:styleId="DefaultChar">
    <w:name w:val="Default Char"/>
    <w:link w:val="Default"/>
    <w:rsid w:val="00EA0E6D"/>
    <w:rPr>
      <w:rFonts w:ascii="Arial" w:eastAsia="Calibri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 Beaković</dc:creator>
  <cp:keywords/>
  <dc:description/>
  <cp:lastModifiedBy>Ena Beaković</cp:lastModifiedBy>
  <cp:revision>3</cp:revision>
  <dcterms:created xsi:type="dcterms:W3CDTF">2023-04-12T08:49:00Z</dcterms:created>
  <dcterms:modified xsi:type="dcterms:W3CDTF">2024-03-12T07:55:00Z</dcterms:modified>
</cp:coreProperties>
</file>